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2192B" w14:textId="77777777" w:rsidR="002302BA" w:rsidRDefault="002302BA" w:rsidP="00085F87">
      <w:pPr>
        <w:spacing w:after="120" w:line="360" w:lineRule="auto"/>
        <w:ind w:right="-381"/>
        <w:jc w:val="center"/>
        <w:rPr>
          <w:rFonts w:ascii="Arial" w:hAnsi="Arial" w:cs="Arial"/>
          <w:b/>
        </w:rPr>
      </w:pPr>
      <w:r w:rsidRPr="002302BA">
        <w:rPr>
          <w:rFonts w:ascii="Arial" w:hAnsi="Arial" w:cs="Arial"/>
          <w:b/>
          <w:noProof/>
        </w:rPr>
        <w:drawing>
          <wp:anchor distT="0" distB="0" distL="114300" distR="114300" simplePos="0" relativeHeight="251659264" behindDoc="1" locked="0" layoutInCell="1" allowOverlap="1" wp14:anchorId="21832F5B" wp14:editId="40BC8D0D">
            <wp:simplePos x="3962400" y="952500"/>
            <wp:positionH relativeFrom="margin">
              <wp:align>center</wp:align>
            </wp:positionH>
            <wp:positionV relativeFrom="margin">
              <wp:align>top</wp:align>
            </wp:positionV>
            <wp:extent cx="666750" cy="790575"/>
            <wp:effectExtent l="19050" t="0" r="0" b="0"/>
            <wp:wrapSquare wrapText="bothSides"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A7C7E94" w14:textId="77777777" w:rsidR="002302BA" w:rsidRDefault="002302BA" w:rsidP="00085F87">
      <w:pPr>
        <w:spacing w:after="120" w:line="360" w:lineRule="auto"/>
        <w:ind w:right="-381"/>
        <w:jc w:val="center"/>
        <w:rPr>
          <w:rFonts w:ascii="Arial" w:hAnsi="Arial" w:cs="Arial"/>
          <w:b/>
        </w:rPr>
      </w:pPr>
    </w:p>
    <w:p w14:paraId="7510EC8C" w14:textId="77777777" w:rsidR="002302BA" w:rsidRDefault="002302BA" w:rsidP="002302BA">
      <w:pPr>
        <w:spacing w:after="120" w:line="360" w:lineRule="auto"/>
        <w:ind w:right="-381"/>
        <w:rPr>
          <w:rFonts w:ascii="Arial" w:hAnsi="Arial" w:cs="Arial"/>
          <w:b/>
        </w:rPr>
      </w:pPr>
    </w:p>
    <w:p w14:paraId="254FAF92" w14:textId="77777777" w:rsidR="00EE3F53" w:rsidRDefault="00EE3F53" w:rsidP="002302BA">
      <w:pPr>
        <w:spacing w:after="120" w:line="360" w:lineRule="auto"/>
        <w:ind w:right="-38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Городской округ Долгопрудный Московской области</w:t>
      </w:r>
    </w:p>
    <w:p w14:paraId="7D0F3F7D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4D039B3D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E6764AE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7F8E21CD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</w:p>
    <w:p w14:paraId="0AB3B754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2B8CBCC0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пл. Собина, дом 3,</w:t>
      </w:r>
    </w:p>
    <w:p w14:paraId="5131E42C" w14:textId="77777777" w:rsidR="00EE3F53" w:rsidRDefault="00EE3F53" w:rsidP="00EE3F53">
      <w:pPr>
        <w:pBdr>
          <w:bottom w:val="single" w:sz="12" w:space="1" w:color="auto"/>
        </w:pBdr>
        <w:ind w:right="-381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                тел./факс: (495) 408-88-75</w:t>
      </w:r>
    </w:p>
    <w:p w14:paraId="020B3E56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04630E43" w14:textId="77777777" w:rsidR="00EE3F53" w:rsidRDefault="00EE3F53" w:rsidP="00EE3F53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</w:p>
    <w:p w14:paraId="6726C97A" w14:textId="77777777" w:rsidR="00EE3F53" w:rsidRDefault="00EE3F53" w:rsidP="00EE3F53">
      <w:pPr>
        <w:tabs>
          <w:tab w:val="left" w:pos="7655"/>
        </w:tabs>
        <w:spacing w:line="360" w:lineRule="auto"/>
        <w:jc w:val="both"/>
        <w:rPr>
          <w:rFonts w:ascii="Arial" w:hAnsi="Arial" w:cs="Arial"/>
        </w:rPr>
      </w:pPr>
    </w:p>
    <w:p w14:paraId="560C3370" w14:textId="77777777" w:rsidR="00EE3F53" w:rsidRDefault="00EE3F53" w:rsidP="00EE3F53">
      <w:pPr>
        <w:tabs>
          <w:tab w:val="left" w:pos="7655"/>
        </w:tabs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РЕШЕНИЕ</w:t>
      </w:r>
    </w:p>
    <w:p w14:paraId="2D1E3059" w14:textId="77777777" w:rsidR="00EE3F53" w:rsidRDefault="00EE3F53" w:rsidP="00EE3F53">
      <w:pPr>
        <w:tabs>
          <w:tab w:val="left" w:pos="7655"/>
        </w:tabs>
        <w:spacing w:line="360" w:lineRule="auto"/>
        <w:rPr>
          <w:rFonts w:ascii="Arial" w:hAnsi="Arial" w:cs="Arial"/>
          <w:bCs/>
        </w:rPr>
      </w:pPr>
    </w:p>
    <w:p w14:paraId="7A3185F1" w14:textId="5F5D1B4C" w:rsidR="00B84CF4" w:rsidRDefault="00DD5F8A" w:rsidP="00D90D2D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D90D2D">
        <w:rPr>
          <w:rFonts w:ascii="Arial" w:hAnsi="Arial" w:cs="Arial"/>
        </w:rPr>
        <w:t>13</w:t>
      </w:r>
      <w:r>
        <w:rPr>
          <w:rFonts w:ascii="Arial" w:hAnsi="Arial" w:cs="Arial"/>
        </w:rPr>
        <w:t>»</w:t>
      </w:r>
      <w:r w:rsidR="00D90D2D">
        <w:rPr>
          <w:rFonts w:ascii="Arial" w:hAnsi="Arial" w:cs="Arial"/>
        </w:rPr>
        <w:t xml:space="preserve"> июля</w:t>
      </w:r>
      <w:r>
        <w:rPr>
          <w:rFonts w:ascii="Arial" w:hAnsi="Arial" w:cs="Arial"/>
        </w:rPr>
        <w:t xml:space="preserve"> 2026 года                                                 </w:t>
      </w:r>
      <w:r w:rsidR="006A63F3">
        <w:rPr>
          <w:rFonts w:ascii="Arial" w:hAnsi="Arial" w:cs="Arial"/>
        </w:rPr>
        <w:t xml:space="preserve">                       </w:t>
      </w:r>
      <w:r w:rsidR="00D90D2D">
        <w:rPr>
          <w:rFonts w:ascii="Arial" w:hAnsi="Arial" w:cs="Arial"/>
        </w:rPr>
        <w:t xml:space="preserve">                        </w:t>
      </w:r>
      <w:r w:rsidR="006A63F3">
        <w:rPr>
          <w:rFonts w:ascii="Arial" w:hAnsi="Arial" w:cs="Arial"/>
        </w:rPr>
        <w:t xml:space="preserve">№ </w:t>
      </w:r>
      <w:r w:rsidR="00D90D2D">
        <w:rPr>
          <w:rFonts w:ascii="Arial" w:hAnsi="Arial" w:cs="Arial"/>
        </w:rPr>
        <w:t>88</w:t>
      </w:r>
      <w:r w:rsidR="006A63F3">
        <w:rPr>
          <w:rFonts w:ascii="Arial" w:hAnsi="Arial" w:cs="Arial"/>
        </w:rPr>
        <w:t xml:space="preserve"> -</w:t>
      </w:r>
      <w:r w:rsidR="00B60A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нр</w:t>
      </w:r>
    </w:p>
    <w:p w14:paraId="58EC76EB" w14:textId="77777777" w:rsidR="00DD5F8A" w:rsidRDefault="00DD5F8A" w:rsidP="00B84CF4">
      <w:pPr>
        <w:spacing w:line="276" w:lineRule="auto"/>
        <w:jc w:val="center"/>
        <w:rPr>
          <w:rFonts w:ascii="Arial" w:hAnsi="Arial" w:cs="Arial"/>
          <w:b/>
        </w:rPr>
      </w:pPr>
    </w:p>
    <w:p w14:paraId="029B05B1" w14:textId="77777777" w:rsidR="00F0104A" w:rsidRDefault="00F0104A" w:rsidP="00B84CF4">
      <w:pPr>
        <w:spacing w:line="276" w:lineRule="auto"/>
        <w:jc w:val="center"/>
        <w:rPr>
          <w:rFonts w:ascii="Arial" w:hAnsi="Arial" w:cs="Arial"/>
          <w:b/>
        </w:rPr>
      </w:pPr>
    </w:p>
    <w:p w14:paraId="1036157F" w14:textId="77777777" w:rsidR="00140ED3" w:rsidRDefault="00140ED3" w:rsidP="00140ED3">
      <w:pPr>
        <w:spacing w:line="276" w:lineRule="auto"/>
        <w:jc w:val="center"/>
        <w:rPr>
          <w:rFonts w:ascii="Arial" w:hAnsi="Arial" w:cs="Arial"/>
          <w:b/>
          <w:szCs w:val="28"/>
        </w:rPr>
      </w:pPr>
      <w:r>
        <w:rPr>
          <w:rFonts w:ascii="Arial" w:hAnsi="Arial" w:cs="Arial"/>
          <w:b/>
          <w:szCs w:val="28"/>
        </w:rPr>
        <w:t xml:space="preserve">О внесении изменений и дополнений в решение Совета депутатов  </w:t>
      </w:r>
    </w:p>
    <w:p w14:paraId="05E3537A" w14:textId="77777777" w:rsidR="00140ED3" w:rsidRDefault="00140ED3" w:rsidP="00140ED3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zCs w:val="28"/>
        </w:rPr>
        <w:t xml:space="preserve">городского округа Долгопрудный Московской области </w:t>
      </w:r>
      <w:r>
        <w:rPr>
          <w:rFonts w:ascii="Arial" w:hAnsi="Arial" w:cs="Arial"/>
          <w:b/>
          <w:szCs w:val="28"/>
        </w:rPr>
        <w:br/>
        <w:t xml:space="preserve">от </w:t>
      </w:r>
      <w:r>
        <w:rPr>
          <w:rFonts w:ascii="Arial" w:hAnsi="Arial" w:cs="Arial"/>
          <w:b/>
        </w:rPr>
        <w:t xml:space="preserve">17.12.2025  № 170-нр «О бюджете городского округа Долгопрудный </w:t>
      </w:r>
      <w:r>
        <w:rPr>
          <w:rFonts w:ascii="Arial" w:hAnsi="Arial" w:cs="Arial"/>
          <w:b/>
        </w:rPr>
        <w:br/>
        <w:t>на 2026 год и плановый период 2027 и 2028 годов»</w:t>
      </w:r>
    </w:p>
    <w:p w14:paraId="7D062B7C" w14:textId="77777777" w:rsidR="00140ED3" w:rsidRDefault="00140ED3" w:rsidP="00140ED3">
      <w:pPr>
        <w:pStyle w:val="ConsPlusTitle"/>
        <w:widowControl/>
        <w:spacing w:line="360" w:lineRule="auto"/>
        <w:jc w:val="both"/>
        <w:rPr>
          <w:rFonts w:ascii="Arial" w:hAnsi="Arial" w:cs="Arial"/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14:paraId="70BF2EC7" w14:textId="77777777" w:rsidR="00140ED3" w:rsidRPr="00140ED3" w:rsidRDefault="00140ED3" w:rsidP="00140ED3">
      <w:pPr>
        <w:pStyle w:val="ConsPlusTitle"/>
        <w:widowControl/>
        <w:spacing w:line="360" w:lineRule="auto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140ED3">
        <w:rPr>
          <w:rFonts w:ascii="Arial" w:hAnsi="Arial" w:cs="Arial"/>
          <w:b w:val="0"/>
          <w:sz w:val="24"/>
          <w:szCs w:val="24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</w:t>
      </w:r>
      <w:r>
        <w:rPr>
          <w:rFonts w:ascii="Arial" w:hAnsi="Arial" w:cs="Arial"/>
          <w:b w:val="0"/>
          <w:sz w:val="24"/>
          <w:szCs w:val="24"/>
        </w:rPr>
        <w:t xml:space="preserve">едерации», Федеральным законом </w:t>
      </w:r>
      <w:r w:rsidRPr="00140ED3">
        <w:rPr>
          <w:rFonts w:ascii="Arial" w:hAnsi="Arial" w:cs="Arial"/>
          <w:b w:val="0"/>
          <w:sz w:val="24"/>
          <w:szCs w:val="24"/>
        </w:rPr>
        <w:t xml:space="preserve">от 20.03.2025 </w:t>
      </w:r>
      <w:r>
        <w:rPr>
          <w:rFonts w:ascii="Arial" w:hAnsi="Arial" w:cs="Arial"/>
          <w:b w:val="0"/>
          <w:sz w:val="24"/>
          <w:szCs w:val="24"/>
        </w:rPr>
        <w:t xml:space="preserve">               </w:t>
      </w:r>
      <w:r w:rsidRPr="00140ED3">
        <w:rPr>
          <w:rFonts w:ascii="Arial" w:hAnsi="Arial" w:cs="Arial"/>
          <w:b w:val="0"/>
          <w:sz w:val="24"/>
          <w:szCs w:val="24"/>
        </w:rPr>
        <w:t>№ 33-ФЗ «Об общих принципах органи</w:t>
      </w:r>
      <w:r>
        <w:rPr>
          <w:rFonts w:ascii="Arial" w:hAnsi="Arial" w:cs="Arial"/>
          <w:b w:val="0"/>
          <w:sz w:val="24"/>
          <w:szCs w:val="24"/>
        </w:rPr>
        <w:t xml:space="preserve">зации местного самоуправления </w:t>
      </w:r>
      <w:r w:rsidRPr="00140ED3">
        <w:rPr>
          <w:rFonts w:ascii="Arial" w:hAnsi="Arial" w:cs="Arial"/>
          <w:b w:val="0"/>
          <w:sz w:val="24"/>
          <w:szCs w:val="24"/>
        </w:rPr>
        <w:t>в единой системе публичной власти», на основании Устава городского округа Долгопрудный Московской области, Совет депутатов городского округа Долгопрудный Московской области</w:t>
      </w:r>
    </w:p>
    <w:p w14:paraId="71727683" w14:textId="77777777" w:rsidR="00140ED3" w:rsidRDefault="00140ED3" w:rsidP="00140ED3">
      <w:pPr>
        <w:pStyle w:val="ConsPlusTitle"/>
        <w:widowControl/>
        <w:spacing w:line="360" w:lineRule="auto"/>
        <w:jc w:val="center"/>
        <w:rPr>
          <w:sz w:val="24"/>
          <w:szCs w:val="24"/>
        </w:rPr>
      </w:pPr>
    </w:p>
    <w:p w14:paraId="4F3960EC" w14:textId="77777777" w:rsidR="00140ED3" w:rsidRPr="00140ED3" w:rsidRDefault="00140ED3" w:rsidP="00140ED3">
      <w:pPr>
        <w:pStyle w:val="ConsPlusTitle"/>
        <w:widowControl/>
        <w:spacing w:line="360" w:lineRule="auto"/>
        <w:jc w:val="center"/>
        <w:rPr>
          <w:rFonts w:ascii="Arial" w:hAnsi="Arial" w:cs="Arial"/>
          <w:sz w:val="28"/>
          <w:szCs w:val="24"/>
        </w:rPr>
      </w:pPr>
      <w:r w:rsidRPr="00140ED3">
        <w:rPr>
          <w:rFonts w:ascii="Arial" w:hAnsi="Arial" w:cs="Arial"/>
          <w:sz w:val="28"/>
          <w:szCs w:val="24"/>
        </w:rPr>
        <w:t>Р Е Ш И Л:</w:t>
      </w:r>
    </w:p>
    <w:p w14:paraId="674815C6" w14:textId="77777777" w:rsidR="00140ED3" w:rsidRDefault="00140ED3" w:rsidP="00140ED3">
      <w:pPr>
        <w:pStyle w:val="ConsPlusTitle"/>
        <w:widowControl/>
        <w:spacing w:line="360" w:lineRule="auto"/>
        <w:jc w:val="center"/>
        <w:rPr>
          <w:sz w:val="24"/>
          <w:szCs w:val="24"/>
        </w:rPr>
      </w:pPr>
    </w:p>
    <w:p w14:paraId="5378372D" w14:textId="77777777" w:rsidR="00140ED3" w:rsidRPr="00235E7A" w:rsidRDefault="00140ED3" w:rsidP="00140ED3">
      <w:pPr>
        <w:spacing w:line="360" w:lineRule="auto"/>
        <w:ind w:firstLine="709"/>
        <w:jc w:val="both"/>
        <w:rPr>
          <w:rFonts w:ascii="Arial" w:hAnsi="Arial" w:cs="Arial"/>
        </w:rPr>
      </w:pPr>
      <w:r w:rsidRPr="00235E7A">
        <w:rPr>
          <w:rFonts w:ascii="Arial" w:hAnsi="Arial" w:cs="Arial"/>
        </w:rPr>
        <w:t>1. Внести в решение Совета депутатов городского округа Долгопрудный Московской области от 17.12.2025 № 170-нр «О бюджете городского округа Долгопрудный на 2026 год и плановый период 2027 и 2028 годов» (далее – Решение) следующие изменения и дополнения:</w:t>
      </w:r>
    </w:p>
    <w:p w14:paraId="45E9A8EA" w14:textId="77777777" w:rsidR="00140ED3" w:rsidRPr="00235E7A" w:rsidRDefault="00140ED3" w:rsidP="00140ED3">
      <w:pPr>
        <w:spacing w:line="360" w:lineRule="auto"/>
        <w:ind w:firstLine="709"/>
        <w:jc w:val="both"/>
        <w:rPr>
          <w:rFonts w:ascii="Arial" w:hAnsi="Arial" w:cs="Arial"/>
        </w:rPr>
      </w:pPr>
      <w:r w:rsidRPr="00235E7A">
        <w:rPr>
          <w:rFonts w:ascii="Arial" w:hAnsi="Arial" w:cs="Arial"/>
        </w:rPr>
        <w:lastRenderedPageBreak/>
        <w:t xml:space="preserve">1) подпункты 1.1 и 1.2 пункта 1 статьи 1 Решения </w:t>
      </w:r>
      <w:bookmarkStart w:id="0" w:name="_Hlk61627487"/>
      <w:r w:rsidRPr="00235E7A">
        <w:rPr>
          <w:rFonts w:ascii="Arial" w:hAnsi="Arial" w:cs="Arial"/>
        </w:rPr>
        <w:t>изложить в следующей редакции:</w:t>
      </w:r>
    </w:p>
    <w:bookmarkEnd w:id="0"/>
    <w:p w14:paraId="3002049B" w14:textId="77777777" w:rsidR="00140ED3" w:rsidRPr="00235E7A" w:rsidRDefault="00140ED3" w:rsidP="00140ED3">
      <w:pPr>
        <w:pStyle w:val="ConsNormal"/>
        <w:widowControl/>
        <w:spacing w:line="360" w:lineRule="auto"/>
        <w:ind w:firstLine="709"/>
        <w:jc w:val="both"/>
        <w:rPr>
          <w:rFonts w:ascii="Arial" w:hAnsi="Arial" w:cs="Arial"/>
        </w:rPr>
      </w:pPr>
      <w:r w:rsidRPr="00235E7A">
        <w:rPr>
          <w:rFonts w:ascii="Arial" w:hAnsi="Arial" w:cs="Arial"/>
        </w:rPr>
        <w:t xml:space="preserve">           «1.1. Общий объем доходов в сумме </w:t>
      </w:r>
      <w:r w:rsidRPr="00235E7A">
        <w:rPr>
          <w:rFonts w:ascii="Arial" w:hAnsi="Arial" w:cs="Arial"/>
          <w:bCs/>
        </w:rPr>
        <w:t xml:space="preserve">8 960 833,9 </w:t>
      </w:r>
      <w:r w:rsidRPr="00235E7A">
        <w:rPr>
          <w:rFonts w:ascii="Arial" w:hAnsi="Arial" w:cs="Arial"/>
        </w:rPr>
        <w:t>тыс. рублей, в том числе объем межбюджетных трансфертов, получаемых из других бюджетов бюджетной системы Российской Федерации в сумме 4 704 809,3 тыс. рублей;</w:t>
      </w:r>
    </w:p>
    <w:p w14:paraId="587781DA" w14:textId="77777777" w:rsidR="00140ED3" w:rsidRPr="00235E7A" w:rsidRDefault="00140ED3" w:rsidP="00140ED3">
      <w:pPr>
        <w:pStyle w:val="ConsNormal"/>
        <w:widowControl/>
        <w:spacing w:line="360" w:lineRule="auto"/>
        <w:ind w:firstLine="709"/>
        <w:jc w:val="both"/>
        <w:rPr>
          <w:rFonts w:ascii="Arial" w:hAnsi="Arial" w:cs="Arial"/>
        </w:rPr>
      </w:pPr>
      <w:r w:rsidRPr="00235E7A">
        <w:rPr>
          <w:rFonts w:ascii="Arial" w:hAnsi="Arial" w:cs="Arial"/>
        </w:rPr>
        <w:t xml:space="preserve">1.2. Общий объем расходов в сумме </w:t>
      </w:r>
      <w:r w:rsidRPr="00235E7A">
        <w:rPr>
          <w:rFonts w:ascii="Arial" w:hAnsi="Arial" w:cs="Arial"/>
          <w:bCs/>
        </w:rPr>
        <w:t xml:space="preserve">9 760 842,9 </w:t>
      </w:r>
      <w:r w:rsidRPr="00235E7A">
        <w:rPr>
          <w:rFonts w:ascii="Arial" w:hAnsi="Arial" w:cs="Arial"/>
        </w:rPr>
        <w:t>тыс. рублей;»;</w:t>
      </w:r>
    </w:p>
    <w:p w14:paraId="7BBD7656" w14:textId="77777777" w:rsidR="00140ED3" w:rsidRPr="00235E7A" w:rsidRDefault="00140ED3" w:rsidP="00140ED3">
      <w:pPr>
        <w:spacing w:line="360" w:lineRule="auto"/>
        <w:ind w:firstLine="709"/>
        <w:jc w:val="both"/>
        <w:rPr>
          <w:rFonts w:ascii="Arial" w:hAnsi="Arial" w:cs="Arial"/>
        </w:rPr>
      </w:pPr>
      <w:r w:rsidRPr="00235E7A">
        <w:rPr>
          <w:rFonts w:ascii="Arial" w:hAnsi="Arial" w:cs="Arial"/>
        </w:rPr>
        <w:t>2) подпункты 2.1 и 2.2 пункта 2 статьи 1 Решения изложить в следующей редакции:</w:t>
      </w:r>
    </w:p>
    <w:p w14:paraId="2E71C1E5" w14:textId="77777777" w:rsidR="00140ED3" w:rsidRPr="00235E7A" w:rsidRDefault="00140ED3" w:rsidP="00140ED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 w:rsidRPr="00235E7A">
        <w:rPr>
          <w:rFonts w:ascii="Arial" w:hAnsi="Arial" w:cs="Arial"/>
          <w:bCs/>
        </w:rPr>
        <w:t xml:space="preserve">«2.1. Общий объем доходов на 2027 год в сумме </w:t>
      </w:r>
      <w:bookmarkStart w:id="1" w:name="_Hlk31890025"/>
      <w:r w:rsidRPr="00235E7A">
        <w:rPr>
          <w:rFonts w:ascii="Arial" w:hAnsi="Arial" w:cs="Arial"/>
        </w:rPr>
        <w:t>10 322 637,4</w:t>
      </w:r>
      <w:r w:rsidRPr="00235E7A">
        <w:rPr>
          <w:rFonts w:ascii="Arial" w:hAnsi="Arial" w:cs="Arial"/>
          <w:bCs/>
        </w:rPr>
        <w:t xml:space="preserve"> </w:t>
      </w:r>
      <w:bookmarkEnd w:id="1"/>
      <w:r w:rsidRPr="00235E7A">
        <w:rPr>
          <w:rFonts w:ascii="Arial" w:hAnsi="Arial" w:cs="Arial"/>
          <w:bCs/>
        </w:rPr>
        <w:t xml:space="preserve">тыс. рублей,                      в том числе объем межбюджетных трансфертов, получаемых из других бюджетов бюджетной системы Российской Федерации, в сумме </w:t>
      </w:r>
      <w:r w:rsidRPr="00235E7A">
        <w:rPr>
          <w:rFonts w:ascii="Arial" w:hAnsi="Arial" w:cs="Arial"/>
        </w:rPr>
        <w:t>5 560 130,4</w:t>
      </w:r>
      <w:r w:rsidRPr="00235E7A">
        <w:rPr>
          <w:rFonts w:ascii="Arial" w:hAnsi="Arial" w:cs="Arial"/>
          <w:bCs/>
        </w:rPr>
        <w:t xml:space="preserve"> тыс. рублей                         и на 2028 год в сумме </w:t>
      </w:r>
      <w:bookmarkStart w:id="2" w:name="_Hlk31890072"/>
      <w:r w:rsidRPr="00235E7A">
        <w:rPr>
          <w:rFonts w:ascii="Arial" w:hAnsi="Arial" w:cs="Arial"/>
        </w:rPr>
        <w:t>10 369 070,3</w:t>
      </w:r>
      <w:r w:rsidRPr="00235E7A">
        <w:rPr>
          <w:rFonts w:ascii="Arial" w:hAnsi="Arial" w:cs="Arial"/>
          <w:bCs/>
        </w:rPr>
        <w:t xml:space="preserve"> </w:t>
      </w:r>
      <w:bookmarkEnd w:id="2"/>
      <w:r w:rsidRPr="00235E7A">
        <w:rPr>
          <w:rFonts w:ascii="Arial" w:hAnsi="Arial" w:cs="Arial"/>
          <w:bCs/>
        </w:rPr>
        <w:t xml:space="preserve">тыс. рублей, в том числе объем межбюджетных трансфертов, получаемых из других бюджетов бюджетной системы Российской Федерации в сумме </w:t>
      </w:r>
      <w:r w:rsidRPr="00235E7A">
        <w:rPr>
          <w:rFonts w:ascii="Arial" w:hAnsi="Arial" w:cs="Arial"/>
        </w:rPr>
        <w:t>4 936 912,3</w:t>
      </w:r>
      <w:r w:rsidRPr="00235E7A">
        <w:rPr>
          <w:rFonts w:ascii="Arial" w:hAnsi="Arial" w:cs="Arial"/>
          <w:bCs/>
        </w:rPr>
        <w:t xml:space="preserve"> тыс. рублей.</w:t>
      </w:r>
    </w:p>
    <w:p w14:paraId="5D284362" w14:textId="77777777" w:rsidR="00140ED3" w:rsidRPr="00235E7A" w:rsidRDefault="00140ED3" w:rsidP="00140ED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235E7A">
        <w:rPr>
          <w:rFonts w:ascii="Arial" w:hAnsi="Arial" w:cs="Arial"/>
          <w:bCs/>
        </w:rPr>
        <w:t xml:space="preserve">2.2. Общий объем расходов на 2027 год в сумме </w:t>
      </w:r>
      <w:r w:rsidRPr="00235E7A">
        <w:rPr>
          <w:rFonts w:ascii="Arial" w:hAnsi="Arial" w:cs="Arial"/>
        </w:rPr>
        <w:t>10 336 476,5</w:t>
      </w:r>
      <w:r w:rsidRPr="00235E7A">
        <w:rPr>
          <w:rFonts w:ascii="Arial" w:hAnsi="Arial" w:cs="Arial"/>
          <w:bCs/>
        </w:rPr>
        <w:t xml:space="preserve"> тыс. рублей,                в том числе, условно утвержденные расходы в сумме </w:t>
      </w:r>
      <w:r w:rsidRPr="00235E7A">
        <w:rPr>
          <w:rFonts w:ascii="Arial" w:hAnsi="Arial" w:cs="Arial"/>
        </w:rPr>
        <w:t>119 562,7</w:t>
      </w:r>
      <w:r w:rsidRPr="00235E7A">
        <w:rPr>
          <w:rFonts w:ascii="Arial" w:hAnsi="Arial" w:cs="Arial"/>
          <w:bCs/>
        </w:rPr>
        <w:t xml:space="preserve"> тыс. рублей, общий объем расходов на 2028 год в сумме </w:t>
      </w:r>
      <w:r w:rsidRPr="00235E7A">
        <w:rPr>
          <w:rFonts w:ascii="Arial" w:hAnsi="Arial" w:cs="Arial"/>
        </w:rPr>
        <w:t>9 955 231,2</w:t>
      </w:r>
      <w:r w:rsidRPr="00235E7A">
        <w:rPr>
          <w:rFonts w:ascii="Arial" w:hAnsi="Arial" w:cs="Arial"/>
          <w:bCs/>
        </w:rPr>
        <w:t xml:space="preserve"> тыс. рублей, в том числе условно утвержденные расходы в сумме </w:t>
      </w:r>
      <w:r w:rsidRPr="00235E7A">
        <w:rPr>
          <w:rFonts w:ascii="Arial" w:hAnsi="Arial" w:cs="Arial"/>
        </w:rPr>
        <w:t xml:space="preserve">415 657,2 </w:t>
      </w:r>
      <w:r w:rsidRPr="00235E7A">
        <w:rPr>
          <w:rFonts w:ascii="Arial" w:hAnsi="Arial" w:cs="Arial"/>
          <w:bCs/>
        </w:rPr>
        <w:t>тыс. рублей;»;</w:t>
      </w:r>
    </w:p>
    <w:p w14:paraId="6CADF498" w14:textId="77777777" w:rsidR="00140ED3" w:rsidRPr="00235E7A" w:rsidRDefault="00140ED3" w:rsidP="00140ED3">
      <w:pPr>
        <w:spacing w:line="360" w:lineRule="auto"/>
        <w:ind w:firstLine="709"/>
        <w:jc w:val="both"/>
        <w:rPr>
          <w:rFonts w:ascii="Arial" w:hAnsi="Arial" w:cs="Arial"/>
        </w:rPr>
      </w:pPr>
      <w:r w:rsidRPr="00235E7A">
        <w:rPr>
          <w:rFonts w:ascii="Arial" w:hAnsi="Arial" w:cs="Arial"/>
        </w:rPr>
        <w:t>3) пункт 1 статьи 4 Решения изложить в следующей редакции:</w:t>
      </w:r>
    </w:p>
    <w:p w14:paraId="688D5DEF" w14:textId="77777777" w:rsidR="00140ED3" w:rsidRPr="00235E7A" w:rsidRDefault="00140ED3" w:rsidP="00140ED3">
      <w:pPr>
        <w:spacing w:line="360" w:lineRule="auto"/>
        <w:ind w:firstLine="709"/>
        <w:jc w:val="both"/>
        <w:rPr>
          <w:rFonts w:ascii="Arial" w:hAnsi="Arial" w:cs="Arial"/>
          <w:bCs/>
        </w:rPr>
      </w:pPr>
      <w:r w:rsidRPr="00235E7A">
        <w:rPr>
          <w:rFonts w:ascii="Arial" w:hAnsi="Arial" w:cs="Arial"/>
          <w:bCs/>
        </w:rPr>
        <w:t xml:space="preserve">«1. Утвердить объем бюджетных ассигнований Дорожного фонда городского округа Долгопрудный на 2026 год в размере </w:t>
      </w:r>
      <w:r w:rsidRPr="00235E7A">
        <w:rPr>
          <w:rFonts w:ascii="Arial" w:hAnsi="Arial" w:cs="Arial"/>
        </w:rPr>
        <w:t>415 172,8</w:t>
      </w:r>
      <w:r w:rsidRPr="00235E7A">
        <w:rPr>
          <w:rFonts w:ascii="Arial" w:hAnsi="Arial" w:cs="Arial"/>
          <w:bCs/>
        </w:rPr>
        <w:t xml:space="preserve"> тыс. рублей, на 2027 год                           в размере 302 769,9 тыс. рублей, на 2028 год в размере 343 246,0 тыс. рублей.»;</w:t>
      </w:r>
    </w:p>
    <w:p w14:paraId="12597743" w14:textId="77777777" w:rsidR="00140ED3" w:rsidRPr="00235E7A" w:rsidRDefault="00140ED3" w:rsidP="00140ED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</w:rPr>
      </w:pPr>
      <w:r w:rsidRPr="00235E7A">
        <w:rPr>
          <w:rFonts w:ascii="Arial" w:hAnsi="Arial" w:cs="Arial"/>
          <w:bCs/>
        </w:rPr>
        <w:t xml:space="preserve">4) пункт 1 статьи 7 Решения </w:t>
      </w:r>
      <w:r w:rsidRPr="00235E7A">
        <w:rPr>
          <w:rFonts w:ascii="Arial" w:hAnsi="Arial" w:cs="Arial"/>
        </w:rPr>
        <w:t>изложить в следующей редакции:</w:t>
      </w:r>
    </w:p>
    <w:p w14:paraId="0D410C3A" w14:textId="32097C19" w:rsidR="00140ED3" w:rsidRPr="00235E7A" w:rsidRDefault="00140ED3" w:rsidP="00140ED3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 w:rsidRPr="00235E7A">
        <w:rPr>
          <w:rFonts w:ascii="Arial" w:hAnsi="Arial" w:cs="Arial"/>
        </w:rPr>
        <w:t xml:space="preserve">«1. </w:t>
      </w:r>
      <w:r w:rsidRPr="00235E7A">
        <w:rPr>
          <w:rFonts w:ascii="Arial" w:hAnsi="Arial" w:cs="Arial"/>
          <w:bCs/>
        </w:rPr>
        <w:t>Расходы бюджета городского округа Долгопрудный на осуществление бюджетных инвестиций в объекты капитального строительства (реконструкции) муниципальной собственности городского округа Долгопрудный области предусматриваются в сумме: на 2026 год – 703 048,7 тыс. рублей,</w:t>
      </w:r>
      <w:r w:rsidR="009629A9">
        <w:rPr>
          <w:rFonts w:ascii="Arial" w:hAnsi="Arial" w:cs="Arial"/>
          <w:bCs/>
        </w:rPr>
        <w:t xml:space="preserve"> </w:t>
      </w:r>
      <w:r w:rsidRPr="00235E7A">
        <w:rPr>
          <w:rFonts w:ascii="Arial" w:hAnsi="Arial" w:cs="Arial"/>
          <w:bCs/>
        </w:rPr>
        <w:t>на 2027  год – 1 577 401,2 тыс. рублей, на 2028 год – 806 496,2 тыс. рублей в рамках реализации муниципальных программ.»;</w:t>
      </w:r>
    </w:p>
    <w:p w14:paraId="137EBA1B" w14:textId="77777777" w:rsidR="00140ED3" w:rsidRPr="00235E7A" w:rsidRDefault="00140ED3" w:rsidP="00140ED3">
      <w:pPr>
        <w:spacing w:line="360" w:lineRule="auto"/>
        <w:ind w:firstLine="709"/>
        <w:jc w:val="both"/>
        <w:rPr>
          <w:rFonts w:ascii="Arial" w:hAnsi="Arial" w:cs="Arial"/>
        </w:rPr>
      </w:pPr>
      <w:r w:rsidRPr="00235E7A">
        <w:rPr>
          <w:rFonts w:ascii="Arial" w:hAnsi="Arial" w:cs="Arial"/>
          <w:bCs/>
        </w:rPr>
        <w:t>5)</w:t>
      </w:r>
      <w:r w:rsidRPr="00235E7A">
        <w:rPr>
          <w:rFonts w:ascii="Arial" w:hAnsi="Arial" w:cs="Arial"/>
        </w:rPr>
        <w:t xml:space="preserve"> изложить в новой редакции следующие приложения к Решению:</w:t>
      </w:r>
    </w:p>
    <w:p w14:paraId="7FB657A6" w14:textId="77777777" w:rsidR="00140ED3" w:rsidRPr="00235E7A" w:rsidRDefault="00140ED3" w:rsidP="00140ED3">
      <w:pPr>
        <w:spacing w:line="360" w:lineRule="auto"/>
        <w:ind w:firstLine="709"/>
        <w:jc w:val="both"/>
        <w:rPr>
          <w:rFonts w:ascii="Arial" w:hAnsi="Arial" w:cs="Arial"/>
        </w:rPr>
      </w:pPr>
      <w:r w:rsidRPr="00235E7A">
        <w:rPr>
          <w:rFonts w:ascii="Arial" w:hAnsi="Arial" w:cs="Arial"/>
        </w:rPr>
        <w:t>- № 1 «Поступление доходов в бюджет городского округа Долгопрудный                     на 2026 год и плановый период 2027 и 2028 годов» согласно Приложению № 1                   к настоящему решению;</w:t>
      </w:r>
    </w:p>
    <w:p w14:paraId="114D8434" w14:textId="77777777" w:rsidR="00140ED3" w:rsidRPr="00235E7A" w:rsidRDefault="00140ED3" w:rsidP="00140ED3">
      <w:pPr>
        <w:spacing w:line="360" w:lineRule="auto"/>
        <w:ind w:firstLine="709"/>
        <w:jc w:val="both"/>
        <w:rPr>
          <w:rFonts w:ascii="Arial" w:hAnsi="Arial" w:cs="Arial"/>
        </w:rPr>
      </w:pPr>
      <w:r w:rsidRPr="00235E7A">
        <w:rPr>
          <w:rFonts w:ascii="Arial" w:hAnsi="Arial" w:cs="Arial"/>
        </w:rPr>
        <w:lastRenderedPageBreak/>
        <w:t>- № 2 «Ведомственная структура расходов бюджета городского округа Долгопрудный на 2026 год и плановый период 2027 и 2028 годов» согласно Приложению № 2 к настоящему решению;</w:t>
      </w:r>
    </w:p>
    <w:p w14:paraId="65D56CF8" w14:textId="77777777" w:rsidR="00140ED3" w:rsidRPr="00235E7A" w:rsidRDefault="00140ED3" w:rsidP="00140ED3">
      <w:pPr>
        <w:spacing w:line="360" w:lineRule="auto"/>
        <w:ind w:firstLine="709"/>
        <w:jc w:val="both"/>
        <w:rPr>
          <w:rFonts w:ascii="Arial" w:hAnsi="Arial" w:cs="Arial"/>
        </w:rPr>
      </w:pPr>
      <w:r w:rsidRPr="00235E7A">
        <w:rPr>
          <w:rFonts w:ascii="Arial" w:hAnsi="Arial" w:cs="Arial"/>
        </w:rPr>
        <w:t>- № 3 «Расходы бюджета городского округа Долгопрудный на 2026 год                      и плановый период 2027 и 2028 годов по целевым статьям (муниципальным программам городского округа Долгопрудный и непрограммным направлениям деятельности), группам и подгруппам видов расходов классификации расходов бюджетов» согласно Приложению № 3 к настоящему решению;</w:t>
      </w:r>
    </w:p>
    <w:p w14:paraId="47C25B22" w14:textId="77777777" w:rsidR="00140ED3" w:rsidRPr="00235E7A" w:rsidRDefault="00140ED3" w:rsidP="00140ED3">
      <w:pPr>
        <w:spacing w:line="360" w:lineRule="auto"/>
        <w:ind w:firstLine="709"/>
        <w:jc w:val="both"/>
        <w:rPr>
          <w:rFonts w:ascii="Arial" w:hAnsi="Arial" w:cs="Arial"/>
        </w:rPr>
      </w:pPr>
      <w:r w:rsidRPr="00235E7A">
        <w:rPr>
          <w:rFonts w:ascii="Arial" w:hAnsi="Arial" w:cs="Arial"/>
        </w:rPr>
        <w:t>- № 4 «</w:t>
      </w:r>
      <w:r w:rsidRPr="00235E7A">
        <w:rPr>
          <w:rFonts w:ascii="Arial" w:hAnsi="Arial" w:cs="Arial"/>
          <w:bCs/>
        </w:rPr>
        <w:t xml:space="preserve">Расходы </w:t>
      </w:r>
      <w:r w:rsidRPr="00235E7A">
        <w:rPr>
          <w:rFonts w:ascii="Arial" w:hAnsi="Arial" w:cs="Arial"/>
        </w:rPr>
        <w:t>бюджета городского округа Долгопрудный по разделам, подразделам классификации расходов бюджетов на 2026 год и плановый период 2027 и 2028 годов» согласно Приложению № 4 к настоящему решению;</w:t>
      </w:r>
    </w:p>
    <w:p w14:paraId="062EF68E" w14:textId="77777777" w:rsidR="00140ED3" w:rsidRPr="00235E7A" w:rsidRDefault="00140ED3" w:rsidP="00140ED3">
      <w:pPr>
        <w:spacing w:line="360" w:lineRule="auto"/>
        <w:ind w:firstLine="709"/>
        <w:jc w:val="both"/>
        <w:rPr>
          <w:rFonts w:ascii="Arial" w:hAnsi="Arial" w:cs="Arial"/>
        </w:rPr>
      </w:pPr>
      <w:r w:rsidRPr="00235E7A">
        <w:rPr>
          <w:rFonts w:ascii="Arial" w:hAnsi="Arial" w:cs="Arial"/>
        </w:rPr>
        <w:t>- № 5 «Источники внутреннего финансирования дефицита бюджета городского округа Долгопрудный на 2026 год и плановый период 2027 и 2028 годов» согласно Приложению № 5 к настоящему решению.</w:t>
      </w:r>
    </w:p>
    <w:p w14:paraId="52B558D6" w14:textId="77777777" w:rsidR="00140ED3" w:rsidRPr="00235E7A" w:rsidRDefault="00140ED3" w:rsidP="00140ED3">
      <w:pPr>
        <w:pStyle w:val="ConsPlusNormal"/>
        <w:spacing w:line="36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235E7A">
        <w:rPr>
          <w:rFonts w:ascii="Arial" w:hAnsi="Arial" w:cs="Arial"/>
          <w:bCs/>
          <w:sz w:val="24"/>
          <w:szCs w:val="24"/>
        </w:rPr>
        <w:t>2.</w:t>
      </w:r>
      <w:r w:rsidRPr="00235E7A">
        <w:rPr>
          <w:rFonts w:ascii="Arial" w:hAnsi="Arial" w:cs="Arial"/>
          <w:sz w:val="24"/>
          <w:szCs w:val="24"/>
        </w:rPr>
        <w:t xml:space="preserve"> Разместить настоящее решение в сетевом издании «Официальный сайт администрации города Долгопрудный» в информационно-телекоммуникационной сети «Интернет».</w:t>
      </w:r>
    </w:p>
    <w:p w14:paraId="121DECE0" w14:textId="77777777" w:rsidR="00140ED3" w:rsidRPr="00235E7A" w:rsidRDefault="00140ED3" w:rsidP="00140ED3">
      <w:pPr>
        <w:pStyle w:val="ConsPlusNormal"/>
        <w:spacing w:line="36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235E7A">
        <w:rPr>
          <w:rFonts w:ascii="Arial" w:hAnsi="Arial" w:cs="Arial"/>
          <w:sz w:val="24"/>
          <w:szCs w:val="24"/>
        </w:rPr>
        <w:t>3. Настоящее решение вступает в силу со дня его официального опубликования (обнародования).</w:t>
      </w:r>
    </w:p>
    <w:p w14:paraId="21150CC4" w14:textId="77777777" w:rsidR="00802860" w:rsidRDefault="00802860" w:rsidP="00802860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F97884E" w14:textId="77777777" w:rsidR="00802860" w:rsidRDefault="00802860" w:rsidP="00802860">
      <w:pPr>
        <w:pStyle w:val="ConsPlusNormal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354EEA8" w14:textId="77777777" w:rsidR="00802860" w:rsidRDefault="00802860" w:rsidP="00802860">
      <w:pPr>
        <w:pStyle w:val="ConsPlusNormal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Председатель Совета депутатов </w:t>
      </w:r>
    </w:p>
    <w:p w14:paraId="5C546019" w14:textId="77777777" w:rsidR="00802860" w:rsidRDefault="00802860" w:rsidP="00802860">
      <w:pPr>
        <w:pStyle w:val="ConsPlusNormal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городского округа Долгопрудный </w:t>
      </w:r>
    </w:p>
    <w:p w14:paraId="2BF77A59" w14:textId="77777777" w:rsidR="00802860" w:rsidRDefault="00802860" w:rsidP="00802860">
      <w:pPr>
        <w:pStyle w:val="ConsPlusNormal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Московской области 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 xml:space="preserve">              Д.В. Балабанов </w:t>
      </w:r>
    </w:p>
    <w:p w14:paraId="501D64F3" w14:textId="77777777" w:rsidR="00802860" w:rsidRDefault="00802860" w:rsidP="00FE42DC">
      <w:pPr>
        <w:pStyle w:val="ConsPlusNormal"/>
        <w:tabs>
          <w:tab w:val="left" w:pos="808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2B69619" w14:textId="77777777" w:rsidR="00802860" w:rsidRPr="006A63F3" w:rsidRDefault="00802860" w:rsidP="00802860">
      <w:pPr>
        <w:pStyle w:val="ConsPlusNormal"/>
        <w:spacing w:line="276" w:lineRule="auto"/>
        <w:jc w:val="both"/>
        <w:rPr>
          <w:rFonts w:ascii="Arial" w:hAnsi="Arial" w:cs="Arial"/>
          <w:szCs w:val="24"/>
        </w:rPr>
      </w:pPr>
      <w:r w:rsidRPr="006A63F3">
        <w:rPr>
          <w:rFonts w:ascii="Arial" w:hAnsi="Arial" w:cs="Arial"/>
          <w:szCs w:val="24"/>
        </w:rPr>
        <w:t>Принято на заседании</w:t>
      </w:r>
    </w:p>
    <w:p w14:paraId="01A8EC11" w14:textId="77777777" w:rsidR="00802860" w:rsidRPr="006A63F3" w:rsidRDefault="00802860" w:rsidP="00802860">
      <w:pPr>
        <w:pStyle w:val="ConsPlusNormal"/>
        <w:spacing w:line="276" w:lineRule="auto"/>
        <w:jc w:val="both"/>
        <w:rPr>
          <w:rFonts w:ascii="Arial" w:hAnsi="Arial" w:cs="Arial"/>
          <w:szCs w:val="24"/>
        </w:rPr>
      </w:pPr>
      <w:r w:rsidRPr="006A63F3">
        <w:rPr>
          <w:rFonts w:ascii="Arial" w:hAnsi="Arial" w:cs="Arial"/>
          <w:szCs w:val="24"/>
        </w:rPr>
        <w:t xml:space="preserve">Совета депутатов городского округа </w:t>
      </w:r>
    </w:p>
    <w:p w14:paraId="4874F761" w14:textId="77777777" w:rsidR="00802860" w:rsidRPr="006A63F3" w:rsidRDefault="00802860" w:rsidP="00802860">
      <w:pPr>
        <w:pStyle w:val="ConsPlusNormal"/>
        <w:spacing w:line="276" w:lineRule="auto"/>
        <w:jc w:val="both"/>
        <w:rPr>
          <w:rFonts w:ascii="Arial" w:hAnsi="Arial" w:cs="Arial"/>
          <w:szCs w:val="24"/>
        </w:rPr>
      </w:pPr>
      <w:r w:rsidRPr="006A63F3">
        <w:rPr>
          <w:rFonts w:ascii="Arial" w:hAnsi="Arial" w:cs="Arial"/>
          <w:szCs w:val="24"/>
        </w:rPr>
        <w:t>Долгопрудный Московской области</w:t>
      </w:r>
    </w:p>
    <w:p w14:paraId="4A432EB6" w14:textId="77777777" w:rsidR="00802860" w:rsidRPr="006A63F3" w:rsidRDefault="006A63F3" w:rsidP="006A63F3">
      <w:pPr>
        <w:pStyle w:val="ConsPlusNormal"/>
        <w:spacing w:line="276" w:lineRule="auto"/>
        <w:jc w:val="both"/>
        <w:rPr>
          <w:rFonts w:ascii="Arial" w:hAnsi="Arial" w:cs="Arial"/>
          <w:szCs w:val="24"/>
        </w:rPr>
      </w:pPr>
      <w:r w:rsidRPr="006A63F3">
        <w:rPr>
          <w:rFonts w:ascii="Arial" w:hAnsi="Arial" w:cs="Arial"/>
          <w:szCs w:val="24"/>
        </w:rPr>
        <w:t>10 июля</w:t>
      </w:r>
      <w:r w:rsidR="00802860" w:rsidRPr="006A63F3">
        <w:rPr>
          <w:rFonts w:ascii="Arial" w:hAnsi="Arial" w:cs="Arial"/>
          <w:szCs w:val="24"/>
        </w:rPr>
        <w:t xml:space="preserve"> 2026 года </w:t>
      </w:r>
    </w:p>
    <w:p w14:paraId="0E63E5B2" w14:textId="77777777" w:rsidR="006A63F3" w:rsidRPr="006A63F3" w:rsidRDefault="006A63F3" w:rsidP="006A63F3">
      <w:pPr>
        <w:pStyle w:val="ConsPlusNormal"/>
        <w:spacing w:line="276" w:lineRule="auto"/>
        <w:jc w:val="both"/>
        <w:rPr>
          <w:rFonts w:ascii="Arial" w:hAnsi="Arial" w:cs="Arial"/>
          <w:szCs w:val="24"/>
        </w:rPr>
      </w:pPr>
    </w:p>
    <w:p w14:paraId="296F8E85" w14:textId="77777777" w:rsidR="00802860" w:rsidRDefault="00802860" w:rsidP="00802860">
      <w:pPr>
        <w:pStyle w:val="ConsPlusNormal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7BB4847" w14:textId="77777777" w:rsidR="00EE0443" w:rsidRDefault="00EE0443" w:rsidP="00802860">
      <w:pPr>
        <w:pStyle w:val="ConsPlusNormal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Временно исполняющий полномочия</w:t>
      </w:r>
    </w:p>
    <w:p w14:paraId="26D09BF8" w14:textId="77777777" w:rsidR="00802860" w:rsidRDefault="00EE0443" w:rsidP="00802860">
      <w:pPr>
        <w:pStyle w:val="ConsPlusNormal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главы </w:t>
      </w:r>
      <w:r w:rsidR="00802860">
        <w:rPr>
          <w:rFonts w:ascii="Arial" w:hAnsi="Arial" w:cs="Arial"/>
          <w:b/>
          <w:bCs/>
          <w:sz w:val="24"/>
          <w:szCs w:val="24"/>
        </w:rPr>
        <w:t>городского округа</w:t>
      </w:r>
    </w:p>
    <w:p w14:paraId="2BFC3A35" w14:textId="77777777" w:rsidR="00802860" w:rsidRDefault="00802860" w:rsidP="00802860">
      <w:pPr>
        <w:pStyle w:val="ConsPlusNormal"/>
        <w:tabs>
          <w:tab w:val="left" w:pos="7088"/>
          <w:tab w:val="left" w:pos="8080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Долгопрудный Московской области                                                       С.В. Иванов</w:t>
      </w:r>
    </w:p>
    <w:p w14:paraId="0651D72D" w14:textId="77777777" w:rsidR="00802860" w:rsidRDefault="00802860" w:rsidP="00802860">
      <w:pPr>
        <w:pStyle w:val="ConsPlusNormal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0CB89D9C" w14:textId="35F690DB" w:rsidR="00802860" w:rsidRPr="00235E7A" w:rsidRDefault="00802860" w:rsidP="00235E7A">
      <w:pPr>
        <w:pStyle w:val="ConsPlusNormal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«</w:t>
      </w:r>
      <w:r w:rsidR="00D90D2D">
        <w:rPr>
          <w:rFonts w:ascii="Arial" w:hAnsi="Arial" w:cs="Arial"/>
          <w:bCs/>
          <w:sz w:val="24"/>
          <w:szCs w:val="24"/>
        </w:rPr>
        <w:t>13</w:t>
      </w:r>
      <w:r>
        <w:rPr>
          <w:rFonts w:ascii="Arial" w:hAnsi="Arial" w:cs="Arial"/>
          <w:bCs/>
          <w:sz w:val="24"/>
          <w:szCs w:val="24"/>
        </w:rPr>
        <w:t>»</w:t>
      </w:r>
      <w:r w:rsidR="00D90D2D">
        <w:rPr>
          <w:rFonts w:ascii="Arial" w:hAnsi="Arial" w:cs="Arial"/>
          <w:bCs/>
          <w:sz w:val="24"/>
          <w:szCs w:val="24"/>
        </w:rPr>
        <w:t xml:space="preserve"> июля</w:t>
      </w:r>
      <w:r>
        <w:rPr>
          <w:rFonts w:ascii="Arial" w:hAnsi="Arial" w:cs="Arial"/>
          <w:bCs/>
          <w:sz w:val="24"/>
          <w:szCs w:val="24"/>
        </w:rPr>
        <w:t xml:space="preserve"> 2026 года </w:t>
      </w:r>
      <w:r>
        <w:rPr>
          <w:rFonts w:ascii="Arial" w:hAnsi="Arial" w:cs="Arial"/>
          <w:bCs/>
          <w:sz w:val="24"/>
          <w:szCs w:val="24"/>
        </w:rPr>
        <w:tab/>
      </w:r>
      <w:r w:rsidR="00235E7A">
        <w:rPr>
          <w:rFonts w:ascii="Arial" w:hAnsi="Arial" w:cs="Arial"/>
          <w:b/>
          <w:bCs/>
          <w:sz w:val="24"/>
          <w:szCs w:val="24"/>
        </w:rPr>
        <w:tab/>
      </w:r>
      <w:r w:rsidR="00235E7A">
        <w:rPr>
          <w:rFonts w:ascii="Arial" w:hAnsi="Arial" w:cs="Arial"/>
          <w:b/>
          <w:bCs/>
          <w:sz w:val="24"/>
          <w:szCs w:val="24"/>
        </w:rPr>
        <w:tab/>
      </w:r>
      <w:r w:rsidR="00235E7A">
        <w:rPr>
          <w:rFonts w:ascii="Arial" w:hAnsi="Arial" w:cs="Arial"/>
          <w:b/>
          <w:bCs/>
          <w:sz w:val="24"/>
          <w:szCs w:val="24"/>
        </w:rPr>
        <w:tab/>
      </w:r>
      <w:r w:rsidR="00235E7A">
        <w:rPr>
          <w:rFonts w:ascii="Arial" w:hAnsi="Arial" w:cs="Arial"/>
          <w:b/>
          <w:bCs/>
          <w:sz w:val="24"/>
          <w:szCs w:val="24"/>
        </w:rPr>
        <w:tab/>
        <w:t xml:space="preserve">         </w:t>
      </w:r>
    </w:p>
    <w:sectPr w:rsidR="00802860" w:rsidRPr="00235E7A" w:rsidSect="002302BA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F536DA"/>
    <w:multiLevelType w:val="hybridMultilevel"/>
    <w:tmpl w:val="A87C1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0D6A20"/>
    <w:multiLevelType w:val="hybridMultilevel"/>
    <w:tmpl w:val="F0FA32D4"/>
    <w:lvl w:ilvl="0" w:tplc="6F126AD6">
      <w:start w:val="1"/>
      <w:numFmt w:val="decimal"/>
      <w:lvlText w:val="%1.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C32DEF"/>
    <w:multiLevelType w:val="hybridMultilevel"/>
    <w:tmpl w:val="317CB324"/>
    <w:lvl w:ilvl="0" w:tplc="D89C865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937228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303027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63673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4108"/>
    <w:rsid w:val="00085F87"/>
    <w:rsid w:val="000C4108"/>
    <w:rsid w:val="001320D8"/>
    <w:rsid w:val="00140ED3"/>
    <w:rsid w:val="00173BFF"/>
    <w:rsid w:val="001C3DA0"/>
    <w:rsid w:val="001E5288"/>
    <w:rsid w:val="00217959"/>
    <w:rsid w:val="002302BA"/>
    <w:rsid w:val="00235E7A"/>
    <w:rsid w:val="002459A1"/>
    <w:rsid w:val="002701F8"/>
    <w:rsid w:val="00281CDC"/>
    <w:rsid w:val="0028684A"/>
    <w:rsid w:val="002A75B9"/>
    <w:rsid w:val="002F6AE2"/>
    <w:rsid w:val="0031471E"/>
    <w:rsid w:val="0032704D"/>
    <w:rsid w:val="00386B23"/>
    <w:rsid w:val="003E4079"/>
    <w:rsid w:val="003E423B"/>
    <w:rsid w:val="00413404"/>
    <w:rsid w:val="00435A39"/>
    <w:rsid w:val="00437E4F"/>
    <w:rsid w:val="00444A5A"/>
    <w:rsid w:val="004F30B4"/>
    <w:rsid w:val="005A6BDF"/>
    <w:rsid w:val="005F3C9F"/>
    <w:rsid w:val="0065038F"/>
    <w:rsid w:val="006951F5"/>
    <w:rsid w:val="006A63F3"/>
    <w:rsid w:val="00717FC9"/>
    <w:rsid w:val="00783328"/>
    <w:rsid w:val="007B0D6E"/>
    <w:rsid w:val="00802860"/>
    <w:rsid w:val="00836143"/>
    <w:rsid w:val="00853ABD"/>
    <w:rsid w:val="00907AD6"/>
    <w:rsid w:val="00923D8E"/>
    <w:rsid w:val="00927FBF"/>
    <w:rsid w:val="009629A9"/>
    <w:rsid w:val="0098432A"/>
    <w:rsid w:val="00990F6D"/>
    <w:rsid w:val="009C1B93"/>
    <w:rsid w:val="009E5A6F"/>
    <w:rsid w:val="00A42390"/>
    <w:rsid w:val="00AB4D52"/>
    <w:rsid w:val="00B60AA2"/>
    <w:rsid w:val="00B84CF4"/>
    <w:rsid w:val="00BC44E9"/>
    <w:rsid w:val="00BC62C2"/>
    <w:rsid w:val="00C43A95"/>
    <w:rsid w:val="00C64AA3"/>
    <w:rsid w:val="00C912E6"/>
    <w:rsid w:val="00CB50D9"/>
    <w:rsid w:val="00CD195C"/>
    <w:rsid w:val="00CE6CB8"/>
    <w:rsid w:val="00CF5AF5"/>
    <w:rsid w:val="00D208E5"/>
    <w:rsid w:val="00D90D2D"/>
    <w:rsid w:val="00DD5F8A"/>
    <w:rsid w:val="00DF0752"/>
    <w:rsid w:val="00DF2378"/>
    <w:rsid w:val="00E00AC3"/>
    <w:rsid w:val="00E260D3"/>
    <w:rsid w:val="00E74468"/>
    <w:rsid w:val="00ED14AE"/>
    <w:rsid w:val="00EE0443"/>
    <w:rsid w:val="00EE3F53"/>
    <w:rsid w:val="00F0104A"/>
    <w:rsid w:val="00F24500"/>
    <w:rsid w:val="00F83C83"/>
    <w:rsid w:val="00FA0713"/>
    <w:rsid w:val="00FC7443"/>
    <w:rsid w:val="00FE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B5B73"/>
  <w15:docId w15:val="{2DEF57AC-8B2F-4C5C-B49B-4034C2D3A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3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60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8028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28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802860"/>
    <w:rPr>
      <w:color w:val="0000FF"/>
      <w:u w:val="single"/>
    </w:rPr>
  </w:style>
  <w:style w:type="paragraph" w:customStyle="1" w:styleId="ConsNormal">
    <w:name w:val="ConsNormal"/>
    <w:rsid w:val="00140E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1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5CCC3-7988-458C-AD6B-03445B81A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Шишкина Елена Анатольевна</cp:lastModifiedBy>
  <cp:revision>6</cp:revision>
  <cp:lastPrinted>2026-06-10T12:31:00Z</cp:lastPrinted>
  <dcterms:created xsi:type="dcterms:W3CDTF">2026-07-10T13:57:00Z</dcterms:created>
  <dcterms:modified xsi:type="dcterms:W3CDTF">2026-07-15T07:14:00Z</dcterms:modified>
</cp:coreProperties>
</file>